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43" w:rsidRPr="00233FDE" w:rsidRDefault="00587B43" w:rsidP="00587B43">
      <w:pPr>
        <w:pStyle w:val="Style104"/>
        <w:widowControl/>
        <w:tabs>
          <w:tab w:val="left" w:pos="1276"/>
        </w:tabs>
        <w:spacing w:line="240" w:lineRule="auto"/>
        <w:jc w:val="center"/>
        <w:rPr>
          <w:rStyle w:val="FontStyle139"/>
          <w:rFonts w:asciiTheme="minorHAnsi" w:hAnsiTheme="minorHAnsi" w:cstheme="minorHAnsi"/>
          <w:b/>
          <w:sz w:val="28"/>
          <w:szCs w:val="28"/>
        </w:rPr>
      </w:pPr>
      <w:r w:rsidRPr="00233FDE">
        <w:rPr>
          <w:rStyle w:val="FontStyle139"/>
          <w:rFonts w:asciiTheme="minorHAnsi" w:hAnsiTheme="minorHAnsi" w:cstheme="minorHAnsi"/>
          <w:b/>
          <w:sz w:val="28"/>
          <w:szCs w:val="28"/>
        </w:rPr>
        <w:t>ZAŁĄCZNIK B</w:t>
      </w:r>
      <w:r w:rsidR="009438C2" w:rsidRPr="00233FDE">
        <w:rPr>
          <w:rStyle w:val="FontStyle139"/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87B43" w:rsidRPr="00233FDE" w:rsidRDefault="00587B43" w:rsidP="00587B43">
      <w:pPr>
        <w:pStyle w:val="Style96"/>
        <w:widowControl/>
        <w:tabs>
          <w:tab w:val="left" w:pos="3544"/>
        </w:tabs>
        <w:spacing w:after="120" w:line="240" w:lineRule="auto"/>
        <w:jc w:val="center"/>
        <w:rPr>
          <w:rStyle w:val="FontStyle139"/>
          <w:rFonts w:asciiTheme="minorHAnsi" w:hAnsiTheme="minorHAnsi" w:cstheme="minorHAnsi"/>
          <w:b/>
          <w:sz w:val="24"/>
          <w:szCs w:val="24"/>
          <w:u w:val="single"/>
        </w:rPr>
      </w:pPr>
      <w:r w:rsidRPr="00233FDE">
        <w:rPr>
          <w:rStyle w:val="FontStyle139"/>
          <w:rFonts w:asciiTheme="minorHAnsi" w:hAnsiTheme="minorHAnsi" w:cstheme="minorHAnsi"/>
          <w:b/>
          <w:sz w:val="24"/>
          <w:szCs w:val="24"/>
          <w:u w:val="single"/>
        </w:rPr>
        <w:t>Przedsiębiorstwa związane</w:t>
      </w:r>
    </w:p>
    <w:p w:rsidR="00587B43" w:rsidRPr="00233FDE" w:rsidRDefault="00587B43" w:rsidP="00587B43">
      <w:pPr>
        <w:pStyle w:val="Style96"/>
        <w:widowControl/>
        <w:numPr>
          <w:ilvl w:val="0"/>
          <w:numId w:val="4"/>
        </w:numPr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b w:val="0"/>
          <w:bCs w:val="0"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t xml:space="preserve">Dotyczy przedsiębiorstwa </w:t>
      </w:r>
    </w:p>
    <w:p w:rsidR="00587B43" w:rsidRPr="00233FDE" w:rsidRDefault="00EC710B" w:rsidP="00587B43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87B43" w:rsidRPr="00233FDE">
        <w:rPr>
          <w:rStyle w:val="FontStyle140"/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36AA3">
        <w:rPr>
          <w:rStyle w:val="FontStyle140"/>
          <w:rFonts w:asciiTheme="minorHAnsi" w:hAnsiTheme="minorHAnsi" w:cstheme="minorHAnsi"/>
          <w:sz w:val="18"/>
          <w:szCs w:val="18"/>
        </w:rPr>
      </w:r>
      <w:r w:rsidR="00936AA3">
        <w:rPr>
          <w:rStyle w:val="FontStyle140"/>
          <w:rFonts w:asciiTheme="minorHAnsi" w:hAnsiTheme="minorHAnsi" w:cstheme="minorHAnsi"/>
          <w:sz w:val="18"/>
          <w:szCs w:val="18"/>
        </w:rPr>
        <w:fldChar w:fldCharType="separate"/>
      </w: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="00587B43" w:rsidRPr="00233FDE">
        <w:rPr>
          <w:rStyle w:val="FontStyle140"/>
          <w:rFonts w:asciiTheme="minorHAnsi" w:hAnsiTheme="minorHAnsi" w:cstheme="minorHAnsi"/>
          <w:sz w:val="18"/>
          <w:szCs w:val="18"/>
        </w:rPr>
        <w:t xml:space="preserve">Przypadek 1: </w:t>
      </w:r>
      <w:r w:rsidR="00587B43" w:rsidRPr="00233FDE">
        <w:rPr>
          <w:rStyle w:val="FontStyle139"/>
          <w:rFonts w:asciiTheme="minorHAnsi" w:hAnsiTheme="minorHAnsi" w:cstheme="minorHAnsi"/>
          <w:sz w:val="18"/>
          <w:szCs w:val="18"/>
        </w:rPr>
        <w:t>Przedsiębiorstwo sporządza skonsolidowane sprawozdania finansowe lub jest ujęte przez konsolidację w skonsolidowanych sprawozdaniach finansowych innego przedsiębiorstwa (zestawienie B(1)).</w:t>
      </w:r>
    </w:p>
    <w:p w:rsidR="00587B43" w:rsidRPr="00233FDE" w:rsidRDefault="00EC710B" w:rsidP="00587B43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39"/>
          <w:rFonts w:asciiTheme="minorHAnsi" w:hAnsiTheme="minorHAnsi" w:cstheme="minorHAnsi"/>
          <w:b/>
          <w:bCs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87B43" w:rsidRPr="00233FDE">
        <w:rPr>
          <w:rStyle w:val="FontStyle140"/>
          <w:rFonts w:asciiTheme="minorHAnsi" w:hAnsiTheme="minorHAnsi" w:cstheme="minorHAnsi"/>
          <w:sz w:val="18"/>
          <w:szCs w:val="16"/>
        </w:rPr>
        <w:instrText xml:space="preserve"> FORMCHECKBOX </w:instrText>
      </w:r>
      <w:r w:rsidR="00936AA3">
        <w:rPr>
          <w:rStyle w:val="FontStyle140"/>
          <w:rFonts w:asciiTheme="minorHAnsi" w:hAnsiTheme="minorHAnsi" w:cstheme="minorHAnsi"/>
          <w:sz w:val="18"/>
          <w:szCs w:val="16"/>
        </w:rPr>
      </w:r>
      <w:r w:rsidR="00936AA3">
        <w:rPr>
          <w:rStyle w:val="FontStyle140"/>
          <w:rFonts w:asciiTheme="minorHAnsi" w:hAnsiTheme="minorHAnsi" w:cstheme="minorHAnsi"/>
          <w:sz w:val="18"/>
          <w:szCs w:val="16"/>
        </w:rPr>
        <w:fldChar w:fldCharType="separate"/>
      </w: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fldChar w:fldCharType="end"/>
      </w:r>
      <w:bookmarkEnd w:id="1"/>
      <w:r w:rsidR="00587B43" w:rsidRPr="00233FDE">
        <w:rPr>
          <w:rStyle w:val="FontStyle140"/>
          <w:rFonts w:asciiTheme="minorHAnsi" w:hAnsiTheme="minorHAnsi" w:cstheme="minorHAnsi"/>
          <w:sz w:val="18"/>
          <w:szCs w:val="16"/>
        </w:rPr>
        <w:t xml:space="preserve">Przypadek 2: </w:t>
      </w:r>
      <w:r w:rsidR="00587B43" w:rsidRPr="00233FDE">
        <w:rPr>
          <w:rStyle w:val="FontStyle139"/>
          <w:rFonts w:asciiTheme="minorHAnsi" w:hAnsiTheme="minorHAnsi" w:cstheme="minorHAnsi"/>
          <w:sz w:val="18"/>
          <w:szCs w:val="16"/>
        </w:rPr>
        <w:t>Przedsiębiorstwo lub co najmniej jedno z przedsiębiorstw związanych nie sporządza sprawozdań skonsolidowanych ani nie jest ujęte w sprawozdaniach skonsolidowanych (zestawienie B(2)).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t>Uwaga: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inorHAnsi" w:hAnsiTheme="minorHAnsi" w:cstheme="minorHAnsi"/>
          <w:sz w:val="18"/>
          <w:szCs w:val="16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Dane przedsiębiorstw związanych z przedsiębiorstwem pochodzą z ich sprawozdań finanso</w:t>
      </w: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softHyphen/>
        <w:t>wych i innych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upstream</w:t>
      </w:r>
      <w:proofErr w:type="spellEnd"/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" lub „</w:t>
      </w:r>
      <w:proofErr w:type="spellStart"/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downstream</w:t>
      </w:r>
      <w:proofErr w:type="spellEnd"/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" w stosunku do niego, chyba że zostały one już ujęte w rachunkach skumulowanych</w:t>
      </w:r>
      <w:r w:rsidR="00385A30" w:rsidRPr="00233FDE">
        <w:rPr>
          <w:rStyle w:val="Odwoanieprzypisudolnego"/>
          <w:rFonts w:asciiTheme="minorHAnsi" w:hAnsiTheme="minorHAnsi" w:cstheme="minorHAnsi"/>
          <w:sz w:val="18"/>
          <w:szCs w:val="16"/>
        </w:rPr>
        <w:footnoteReference w:id="1"/>
      </w:r>
      <w:r w:rsidRPr="00233FDE">
        <w:rPr>
          <w:rStyle w:val="FontStyle139"/>
          <w:rFonts w:asciiTheme="minorHAnsi" w:hAnsiTheme="minorHAnsi" w:cstheme="minorHAnsi"/>
          <w:sz w:val="18"/>
          <w:szCs w:val="16"/>
          <w:vertAlign w:val="superscript"/>
        </w:rPr>
        <w:t>1</w:t>
      </w: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.</w:t>
      </w:r>
    </w:p>
    <w:p w:rsidR="00385A30" w:rsidRPr="00233FDE" w:rsidRDefault="00385A30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inorHAnsi" w:hAnsiTheme="minorHAnsi" w:cstheme="minorHAnsi"/>
          <w:sz w:val="18"/>
          <w:szCs w:val="16"/>
        </w:rPr>
      </w:pPr>
    </w:p>
    <w:p w:rsidR="00587B43" w:rsidRPr="00233FDE" w:rsidRDefault="00587B43" w:rsidP="00587B43">
      <w:pPr>
        <w:pStyle w:val="Style68"/>
        <w:widowControl/>
        <w:numPr>
          <w:ilvl w:val="0"/>
          <w:numId w:val="4"/>
        </w:numPr>
        <w:tabs>
          <w:tab w:val="left" w:pos="1276"/>
        </w:tabs>
        <w:spacing w:after="120" w:line="240" w:lineRule="auto"/>
        <w:jc w:val="both"/>
        <w:rPr>
          <w:rStyle w:val="FontStyle140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t>Metody kalkulacji dla każdego przypadku</w:t>
      </w:r>
    </w:p>
    <w:p w:rsidR="00385A30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sz w:val="20"/>
          <w:szCs w:val="16"/>
          <w:u w:val="single"/>
        </w:rPr>
      </w:pPr>
      <w:r w:rsidRPr="00233FDE">
        <w:rPr>
          <w:rStyle w:val="FontStyle140"/>
          <w:rFonts w:asciiTheme="minorHAnsi" w:hAnsiTheme="minorHAnsi" w:cstheme="minorHAnsi"/>
          <w:sz w:val="20"/>
          <w:szCs w:val="16"/>
          <w:u w:val="single"/>
        </w:rPr>
        <w:t xml:space="preserve">Przypadek 1: 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inorHAnsi" w:hAnsiTheme="minorHAnsi" w:cstheme="minorHAnsi"/>
          <w:sz w:val="18"/>
          <w:szCs w:val="16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Skonsolidowane sprawozdania finansowe służą jako podstawa kalkulacji. Prosimy wypełnić zestawienie B(1) poniżej.</w:t>
      </w:r>
    </w:p>
    <w:p w:rsidR="00587B43" w:rsidRPr="00233FDE" w:rsidRDefault="00587B43" w:rsidP="00587B43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t>Zestawienie B(1)</w:t>
      </w: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2126"/>
      </w:tblGrid>
      <w:tr w:rsidR="00587B43" w:rsidRPr="00233FDE" w:rsidTr="00587B43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Okres referencyjny*</w:t>
            </w:r>
          </w:p>
          <w:p w:rsidR="00587B43" w:rsidRPr="00233FDE" w:rsidRDefault="00587B43" w:rsidP="00587B43">
            <w:pPr>
              <w:pStyle w:val="Style41"/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/wpisać rok/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Liczba zatrudnionych</w:t>
            </w:r>
          </w:p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osób (RJR) (**)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Roczny obrót (***)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Całkowity bilans roczny (***)</w:t>
            </w:r>
          </w:p>
        </w:tc>
      </w:tr>
      <w:tr w:rsidR="00587B43" w:rsidRPr="00233FDE" w:rsidTr="00E03998">
        <w:trPr>
          <w:trHeight w:val="284"/>
        </w:trPr>
        <w:tc>
          <w:tcPr>
            <w:tcW w:w="3119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1. Łącznie ...............</w:t>
            </w: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E03998">
        <w:trPr>
          <w:trHeight w:val="284"/>
        </w:trPr>
        <w:tc>
          <w:tcPr>
            <w:tcW w:w="3119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2. Łącznie ...............</w:t>
            </w: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E03998">
        <w:trPr>
          <w:trHeight w:val="284"/>
        </w:trPr>
        <w:tc>
          <w:tcPr>
            <w:tcW w:w="3119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3. Łącznie ...............</w:t>
            </w: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87B43" w:rsidRPr="00233FDE" w:rsidRDefault="00587B43" w:rsidP="00587B43">
      <w:pPr>
        <w:pStyle w:val="Style104"/>
        <w:widowControl/>
        <w:tabs>
          <w:tab w:val="left" w:pos="1276"/>
        </w:tabs>
        <w:spacing w:before="72" w:after="60" w:line="240" w:lineRule="auto"/>
        <w:rPr>
          <w:rStyle w:val="FontStyle142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 xml:space="preserve">(*) Wszystkie dane muszą odnosić się do trzech ostatnich, zatwierdzonych okresów obrachunkowych i być obliczone </w:t>
      </w:r>
      <w:r w:rsidR="00385A30" w:rsidRPr="00233FDE">
        <w:rPr>
          <w:rStyle w:val="FontStyle142"/>
          <w:rFonts w:asciiTheme="minorHAnsi" w:hAnsiTheme="minorHAnsi" w:cstheme="minorHAnsi"/>
          <w:sz w:val="18"/>
          <w:szCs w:val="18"/>
        </w:rPr>
        <w:br/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w stosunku rocznym. W przypadku nowo utworzonego przedsiębiorstwa, którego sprawozdania finansowe jeszcze nie zostały zatwierdzone, należy przyjąć dane pochodzące z wiarygodnej oceny dokonanej w trakcie roku obrotowego. Wypełnianie zacząć od ostatniego okresu referencyjnego (ostatni zatwierdzony okres obrachunkowy)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before="29" w:line="240" w:lineRule="auto"/>
        <w:rPr>
          <w:rStyle w:val="FontStyle139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(**)</w:t>
      </w: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 xml:space="preserve">W przypadku gdy skonsolidowane sprawozdanie finansowe nie zawiera danych dotyczących liczby osób zatrudnionych, liczbę tę ustala się przez dodanie danych przedsiębiorstwa, z którym związane jest dane przedsiębiorstwo. 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b w:val="0"/>
          <w:bCs w:val="0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(***) W euro.</w:t>
      </w:r>
    </w:p>
    <w:p w:rsidR="00385A30" w:rsidRPr="00233FDE" w:rsidRDefault="00385A30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inorHAnsi" w:hAnsiTheme="minorHAnsi" w:cstheme="minorHAnsi"/>
          <w:sz w:val="18"/>
          <w:szCs w:val="18"/>
        </w:rPr>
      </w:pP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 xml:space="preserve">Dane wpisywane w rubryce „Łącznie" powyższej tabeli należy wpisać także w </w:t>
      </w:r>
      <w:r w:rsidRPr="00233FDE">
        <w:rPr>
          <w:rStyle w:val="FontStyle139"/>
          <w:rFonts w:asciiTheme="minorHAnsi" w:hAnsiTheme="minorHAnsi" w:cstheme="minorHAnsi"/>
          <w:b/>
          <w:sz w:val="18"/>
          <w:szCs w:val="18"/>
        </w:rPr>
        <w:t>rubryce 1</w:t>
      </w: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 xml:space="preserve"> tabeli znajduj</w:t>
      </w:r>
      <w:r w:rsidR="00E03998" w:rsidRPr="00233FDE">
        <w:rPr>
          <w:rStyle w:val="FontStyle139"/>
          <w:rFonts w:asciiTheme="minorHAnsi" w:hAnsiTheme="minorHAnsi" w:cstheme="minorHAnsi"/>
          <w:sz w:val="18"/>
          <w:szCs w:val="18"/>
        </w:rPr>
        <w:t>ącej się w załączniku do oświad</w:t>
      </w: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>czenia.</w:t>
      </w:r>
    </w:p>
    <w:p w:rsidR="00385A30" w:rsidRPr="00233FDE" w:rsidRDefault="00385A30" w:rsidP="00587B43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</w:p>
    <w:p w:rsidR="00587B43" w:rsidRPr="00233FDE" w:rsidRDefault="00587B43" w:rsidP="00587B43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t>Identyfikacja przedsiębiorstw ujętych przez kumulację w sprawozdaniach skonsolidowanych</w:t>
      </w:r>
    </w:p>
    <w:p w:rsidR="00587B43" w:rsidRPr="00233FDE" w:rsidRDefault="00587B43" w:rsidP="00587B43">
      <w:pPr>
        <w:widowControl/>
        <w:tabs>
          <w:tab w:val="left" w:pos="1276"/>
        </w:tabs>
        <w:spacing w:after="72" w:line="1" w:lineRule="exact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498" w:type="dxa"/>
        <w:tblInd w:w="40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1843"/>
        <w:gridCol w:w="2409"/>
      </w:tblGrid>
      <w:tr w:rsidR="00587B43" w:rsidRPr="00233FDE" w:rsidTr="00385A30">
        <w:trPr>
          <w:trHeight w:val="59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Przedsiębiorstwo związane</w:t>
            </w:r>
          </w:p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(nazwa/określenie)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Adres (siedziba)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 xml:space="preserve">Numer </w:t>
            </w:r>
          </w:p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w rejestrze/ numer VAT (*)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Nazwisko i stanowisko osoby reprezentującej</w:t>
            </w:r>
          </w:p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przedsiębiorstwo (**)</w:t>
            </w:r>
          </w:p>
        </w:tc>
      </w:tr>
      <w:tr w:rsidR="00587B43" w:rsidRPr="00233FDE" w:rsidTr="00385A30">
        <w:tc>
          <w:tcPr>
            <w:tcW w:w="2694" w:type="dxa"/>
          </w:tcPr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A.</w:t>
            </w:r>
          </w:p>
        </w:tc>
        <w:tc>
          <w:tcPr>
            <w:tcW w:w="2552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385A30">
        <w:tc>
          <w:tcPr>
            <w:tcW w:w="2694" w:type="dxa"/>
          </w:tcPr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B.</w:t>
            </w:r>
          </w:p>
        </w:tc>
        <w:tc>
          <w:tcPr>
            <w:tcW w:w="2552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385A30">
        <w:tc>
          <w:tcPr>
            <w:tcW w:w="2694" w:type="dxa"/>
          </w:tcPr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C.</w:t>
            </w:r>
          </w:p>
        </w:tc>
        <w:tc>
          <w:tcPr>
            <w:tcW w:w="2552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385A30">
        <w:tc>
          <w:tcPr>
            <w:tcW w:w="2694" w:type="dxa"/>
          </w:tcPr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D.</w:t>
            </w:r>
          </w:p>
        </w:tc>
        <w:tc>
          <w:tcPr>
            <w:tcW w:w="2552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385A30">
        <w:tc>
          <w:tcPr>
            <w:tcW w:w="2694" w:type="dxa"/>
          </w:tcPr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E.</w:t>
            </w:r>
          </w:p>
        </w:tc>
        <w:tc>
          <w:tcPr>
            <w:tcW w:w="2552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87B43" w:rsidRPr="00233FDE" w:rsidRDefault="00587B43" w:rsidP="00587B43">
      <w:pPr>
        <w:pStyle w:val="Style104"/>
        <w:widowControl/>
        <w:tabs>
          <w:tab w:val="left" w:pos="1276"/>
        </w:tabs>
        <w:spacing w:before="120" w:line="158" w:lineRule="exact"/>
        <w:ind w:right="1531"/>
        <w:rPr>
          <w:rStyle w:val="FontStyle142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(</w:t>
      </w:r>
      <w:r w:rsidRPr="00233FDE">
        <w:rPr>
          <w:rStyle w:val="FontStyle142"/>
          <w:rFonts w:asciiTheme="minorHAnsi" w:hAnsiTheme="minorHAnsi" w:cstheme="minorHAnsi"/>
          <w:sz w:val="18"/>
          <w:szCs w:val="18"/>
          <w:vertAlign w:val="superscript"/>
        </w:rPr>
        <w:t>*</w:t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 xml:space="preserve">) Ustala Państwo Członkowskie w zależności od swoich potrzeb. </w:t>
      </w:r>
    </w:p>
    <w:p w:rsidR="00587B43" w:rsidRPr="00233FDE" w:rsidRDefault="00587B43" w:rsidP="00587B43">
      <w:pPr>
        <w:pStyle w:val="Tekstprzypisudolnego"/>
        <w:spacing w:after="120"/>
        <w:rPr>
          <w:rFonts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(</w:t>
      </w:r>
      <w:r w:rsidRPr="00233FDE">
        <w:rPr>
          <w:rStyle w:val="FontStyle142"/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) Prezes, dyrektor naczelny lub osoba na równorzędnym stanowisku, zgodnie z dokumentem rejestrowym</w:t>
      </w:r>
    </w:p>
    <w:p w:rsidR="00385A30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t xml:space="preserve">Uwaga: </w:t>
      </w:r>
    </w:p>
    <w:p w:rsidR="00385A30" w:rsidRPr="00233FDE" w:rsidRDefault="00587B43" w:rsidP="00A546A2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sz w:val="16"/>
          <w:szCs w:val="16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 xml:space="preserve">Przedsiębiorstwa pozostające w relacji partnerskiej z przedsiębiorstwem związanym, które nie są ujęte przez konsolidację w sprawozdaniach skonsolidowanych, są traktowane jako bezpośredni partnerzy przedsiębiorstwa. </w:t>
      </w:r>
      <w:r w:rsidR="00385A30" w:rsidRPr="00233FDE">
        <w:rPr>
          <w:rStyle w:val="FontStyle139"/>
          <w:rFonts w:asciiTheme="minorHAnsi" w:hAnsiTheme="minorHAnsi" w:cstheme="minorHAnsi"/>
          <w:sz w:val="18"/>
          <w:szCs w:val="18"/>
        </w:rPr>
        <w:br/>
      </w: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>A zatem należy dołączyć ich dane oraz formularz dla przedsiębiorstwa partnerskiego do załącznika A.</w:t>
      </w:r>
      <w:r w:rsidR="00385A30" w:rsidRPr="00233FDE">
        <w:rPr>
          <w:rStyle w:val="FontStyle140"/>
          <w:rFonts w:asciiTheme="minorHAnsi" w:hAnsiTheme="minorHAnsi" w:cstheme="minorHAnsi"/>
          <w:sz w:val="16"/>
          <w:szCs w:val="16"/>
        </w:rPr>
        <w:br w:type="page"/>
      </w:r>
    </w:p>
    <w:p w:rsidR="00385A30" w:rsidRPr="00233FDE" w:rsidRDefault="00385A30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40"/>
          <w:rFonts w:asciiTheme="minorHAnsi" w:hAnsiTheme="minorHAnsi" w:cstheme="minorHAnsi"/>
          <w:sz w:val="20"/>
          <w:szCs w:val="16"/>
          <w:u w:val="single"/>
        </w:rPr>
      </w:pPr>
      <w:r w:rsidRPr="00233FDE">
        <w:rPr>
          <w:rStyle w:val="FontStyle140"/>
          <w:rFonts w:asciiTheme="minorHAnsi" w:hAnsiTheme="minorHAnsi" w:cstheme="minorHAnsi"/>
          <w:sz w:val="20"/>
          <w:szCs w:val="16"/>
          <w:u w:val="single"/>
        </w:rPr>
        <w:lastRenderedPageBreak/>
        <w:t>Przypadek</w:t>
      </w:r>
      <w:r w:rsidR="00587B43" w:rsidRPr="00233FDE">
        <w:rPr>
          <w:rStyle w:val="FontStyle140"/>
          <w:rFonts w:asciiTheme="minorHAnsi" w:hAnsiTheme="minorHAnsi" w:cstheme="minorHAnsi"/>
          <w:sz w:val="20"/>
          <w:szCs w:val="16"/>
          <w:u w:val="single"/>
        </w:rPr>
        <w:t xml:space="preserve"> 2: 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inorHAnsi" w:hAnsiTheme="minorHAnsi" w:cstheme="minorHAnsi"/>
          <w:sz w:val="18"/>
          <w:szCs w:val="16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Dla każdego przedsiębiorstwa związanego (łącznie z powiązaniami za pośrednict</w:t>
      </w:r>
      <w:r w:rsidR="00385A30" w:rsidRPr="00233FDE">
        <w:rPr>
          <w:rStyle w:val="FontStyle139"/>
          <w:rFonts w:asciiTheme="minorHAnsi" w:hAnsiTheme="minorHAnsi" w:cstheme="minorHAnsi"/>
          <w:sz w:val="18"/>
          <w:szCs w:val="16"/>
        </w:rPr>
        <w:t>wem innych przedsiębiorstw zwią</w:t>
      </w: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 xml:space="preserve">zanych) należy wypełnić „formularz powiązań", a następnie po prostu zsumować dane finansowe przedsiębiorstw </w:t>
      </w:r>
      <w:r w:rsidR="00385A30" w:rsidRPr="00233FDE">
        <w:rPr>
          <w:rStyle w:val="FontStyle139"/>
          <w:rFonts w:asciiTheme="minorHAnsi" w:hAnsiTheme="minorHAnsi" w:cstheme="minorHAnsi"/>
          <w:sz w:val="18"/>
          <w:szCs w:val="16"/>
        </w:rPr>
        <w:t>powiązanych, wypeł</w:t>
      </w: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niając zestawienie B(2) poniżej.</w:t>
      </w:r>
    </w:p>
    <w:p w:rsidR="00821A4C" w:rsidRPr="00233FDE" w:rsidRDefault="00821A4C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inorHAnsi" w:hAnsiTheme="minorHAnsi" w:cstheme="minorHAnsi"/>
          <w:sz w:val="18"/>
          <w:szCs w:val="16"/>
        </w:rPr>
      </w:pPr>
    </w:p>
    <w:p w:rsidR="00821A4C" w:rsidRPr="00233FDE" w:rsidRDefault="00821A4C" w:rsidP="00821A4C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2"/>
          <w:rFonts w:asciiTheme="minorHAnsi" w:hAnsiTheme="minorHAnsi" w:cstheme="minorHAnsi"/>
          <w:b/>
          <w:bCs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t>Zestawienie B(2)</w:t>
      </w:r>
    </w:p>
    <w:tbl>
      <w:tblPr>
        <w:tblW w:w="0" w:type="auto"/>
        <w:tblInd w:w="28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9"/>
        <w:gridCol w:w="1681"/>
        <w:gridCol w:w="1686"/>
        <w:gridCol w:w="1120"/>
        <w:gridCol w:w="1504"/>
      </w:tblGrid>
      <w:tr w:rsidR="00587B43" w:rsidRPr="00233FDE" w:rsidTr="00821A4C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821A4C">
            <w:pPr>
              <w:pStyle w:val="Style70"/>
              <w:widowControl/>
              <w:tabs>
                <w:tab w:val="left" w:pos="283"/>
              </w:tabs>
              <w:ind w:firstLine="284"/>
              <w:jc w:val="center"/>
              <w:rPr>
                <w:rStyle w:val="FontStyle139"/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8"/>
                <w:szCs w:val="16"/>
              </w:rPr>
              <w:t>Przedsiębiorstwo nr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Okres referencyjny (**)</w:t>
            </w:r>
          </w:p>
          <w:p w:rsidR="00587B43" w:rsidRPr="00233FDE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/wpisać rok/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Liczba zatrudnionych osób (RJR)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Roczny obrót (***)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Całkowity bilans roczny (***)</w:t>
            </w:r>
          </w:p>
        </w:tc>
      </w:tr>
      <w:tr w:rsidR="00587B43" w:rsidRPr="00233FDE" w:rsidTr="00821A4C">
        <w:trPr>
          <w:trHeight w:val="28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1. (*)</w:t>
            </w: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2.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2. (*)</w:t>
            </w: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66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3. (*)</w:t>
            </w: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5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b/>
                <w:sz w:val="18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8"/>
                <w:szCs w:val="16"/>
              </w:rPr>
              <w:t xml:space="preserve">4. </w:t>
            </w: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(*)</w:t>
            </w: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5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12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  <w:t>Łącznie</w:t>
            </w: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587B43" w:rsidRPr="00233FDE" w:rsidRDefault="00587B43" w:rsidP="001C6B29">
      <w:pPr>
        <w:pStyle w:val="Style104"/>
        <w:widowControl/>
        <w:spacing w:before="60" w:line="240" w:lineRule="auto"/>
        <w:rPr>
          <w:rStyle w:val="FontStyle142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t>(*) Prosimy dołączyć po jednym „formularzu powiązań" dla każdego przedsiębiorstwa.</w:t>
      </w:r>
    </w:p>
    <w:p w:rsidR="00587B43" w:rsidRPr="00233FDE" w:rsidRDefault="00587B43" w:rsidP="001C6B29">
      <w:pPr>
        <w:pStyle w:val="Style104"/>
        <w:widowControl/>
        <w:spacing w:line="240" w:lineRule="auto"/>
        <w:rPr>
          <w:rStyle w:val="FontStyle142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t>(**) Wszystkie dane muszą odnosić się do trzech ostatnich, zatwierdzonych okresów obrachunkowych i być obliczone w stosunku rocznym. W przypadku nowo utwo</w:t>
      </w: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softHyphen/>
        <w:t>rzonego przedsiębiorstwa, którego sprawozd</w:t>
      </w:r>
      <w:r w:rsidR="001C6B29" w:rsidRPr="00233FDE">
        <w:rPr>
          <w:rStyle w:val="FontStyle142"/>
          <w:rFonts w:asciiTheme="minorHAnsi" w:hAnsiTheme="minorHAnsi" w:cstheme="minorHAnsi"/>
          <w:sz w:val="18"/>
          <w:szCs w:val="16"/>
        </w:rPr>
        <w:t xml:space="preserve">ania finansowe jeszcze nie </w:t>
      </w: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t>zostały zatwierdzone, należy przyjąć dane pochodzące z wiarygodnej oceny doko</w:t>
      </w: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softHyphen/>
        <w:t>na</w:t>
      </w:r>
      <w:r w:rsidR="001C6B29" w:rsidRPr="00233FDE">
        <w:rPr>
          <w:rStyle w:val="FontStyle142"/>
          <w:rFonts w:asciiTheme="minorHAnsi" w:hAnsiTheme="minorHAnsi" w:cstheme="minorHAnsi"/>
          <w:sz w:val="18"/>
          <w:szCs w:val="16"/>
        </w:rPr>
        <w:t xml:space="preserve">nej w trakcie roku obrotowego. </w:t>
      </w: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t>Wypełnianie zacząć od ostatniego okresu referencyjnego (ostatni zatwierdzony okres obrachunkowy)</w:t>
      </w:r>
    </w:p>
    <w:p w:rsidR="00587B43" w:rsidRPr="00233FDE" w:rsidRDefault="00587B43" w:rsidP="001C6B29">
      <w:pPr>
        <w:pStyle w:val="Style104"/>
        <w:widowControl/>
        <w:spacing w:before="19" w:line="240" w:lineRule="auto"/>
        <w:rPr>
          <w:rStyle w:val="FontStyle142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t>(***) W euro.</w:t>
      </w:r>
    </w:p>
    <w:p w:rsidR="00587B43" w:rsidRPr="00233FDE" w:rsidRDefault="00587B43" w:rsidP="00587B43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Theme="minorHAnsi" w:hAnsiTheme="minorHAnsi" w:cstheme="minorHAnsi"/>
          <w:sz w:val="16"/>
          <w:szCs w:val="16"/>
        </w:rPr>
      </w:pPr>
    </w:p>
    <w:p w:rsidR="00587B43" w:rsidRPr="00233FDE" w:rsidRDefault="00587B43" w:rsidP="00587B43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Theme="minorHAnsi" w:hAnsiTheme="minorHAnsi" w:cstheme="minorHAnsi"/>
          <w:sz w:val="16"/>
          <w:szCs w:val="16"/>
        </w:rPr>
      </w:pPr>
    </w:p>
    <w:p w:rsidR="00587B43" w:rsidRPr="00233FDE" w:rsidRDefault="00587B43" w:rsidP="001C6B29">
      <w:pPr>
        <w:pStyle w:val="Style104"/>
        <w:widowControl/>
        <w:tabs>
          <w:tab w:val="left" w:pos="709"/>
        </w:tabs>
        <w:spacing w:before="96" w:line="240" w:lineRule="auto"/>
        <w:rPr>
          <w:rStyle w:val="FontStyle141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 xml:space="preserve">Dane wpisywane w rubryce „Łącznie" powyższej tabeli należy wpisać także w </w:t>
      </w:r>
      <w:r w:rsidRPr="00233FDE">
        <w:rPr>
          <w:rStyle w:val="FontStyle141"/>
          <w:rFonts w:asciiTheme="minorHAnsi" w:hAnsiTheme="minorHAnsi" w:cstheme="minorHAnsi"/>
          <w:b/>
          <w:sz w:val="18"/>
          <w:szCs w:val="18"/>
        </w:rPr>
        <w:t>rubryce 3</w:t>
      </w: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 xml:space="preserve"> (dotyczący przedsiębiorstw związanych) tabeli znajdującej się w załączniku do oświadczenia.</w:t>
      </w:r>
    </w:p>
    <w:p w:rsidR="00587B43" w:rsidRPr="00233FDE" w:rsidRDefault="00587B43" w:rsidP="00587B43">
      <w:pPr>
        <w:pStyle w:val="Style57"/>
        <w:widowControl/>
        <w:tabs>
          <w:tab w:val="left" w:pos="1276"/>
        </w:tabs>
        <w:spacing w:before="29"/>
        <w:ind w:right="-28"/>
        <w:rPr>
          <w:rStyle w:val="FontStyle141"/>
          <w:rFonts w:asciiTheme="minorHAnsi" w:hAnsiTheme="minorHAnsi" w:cstheme="minorHAnsi"/>
          <w:b/>
          <w:sz w:val="28"/>
          <w:szCs w:val="28"/>
        </w:rPr>
      </w:pP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br w:type="page"/>
      </w:r>
      <w:r w:rsidR="001C6B29" w:rsidRPr="00233FDE">
        <w:rPr>
          <w:rStyle w:val="FontStyle139"/>
          <w:rFonts w:asciiTheme="minorHAnsi" w:hAnsiTheme="minorHAnsi" w:cstheme="minorHAnsi"/>
          <w:b/>
          <w:sz w:val="24"/>
          <w:szCs w:val="24"/>
        </w:rPr>
        <w:lastRenderedPageBreak/>
        <w:t>FORMULARZ DLA PRZEDSIĘBIORSTWA ZWIĄZANEGO</w:t>
      </w:r>
    </w:p>
    <w:p w:rsidR="00587B43" w:rsidRPr="00233FDE" w:rsidRDefault="00587B43" w:rsidP="00587B43">
      <w:pPr>
        <w:pStyle w:val="Style57"/>
        <w:widowControl/>
        <w:tabs>
          <w:tab w:val="left" w:pos="1276"/>
        </w:tabs>
        <w:spacing w:before="29"/>
        <w:ind w:left="284" w:right="-28"/>
        <w:rPr>
          <w:rStyle w:val="FontStyle141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(wyłącznie dla przedsiębiorstw nieujętych, przez kumulację, w zestawieniu B)</w:t>
      </w:r>
    </w:p>
    <w:p w:rsidR="00587B43" w:rsidRPr="00233FDE" w:rsidRDefault="00587B43" w:rsidP="00587B43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587B43" w:rsidRPr="00233FDE" w:rsidRDefault="00587B43" w:rsidP="00587B43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587B43" w:rsidRPr="00233FDE" w:rsidRDefault="00587B43" w:rsidP="001C6B29">
      <w:pPr>
        <w:pStyle w:val="Style68"/>
        <w:widowControl/>
        <w:tabs>
          <w:tab w:val="left" w:pos="1276"/>
        </w:tabs>
        <w:spacing w:after="120" w:line="274" w:lineRule="exact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t>1. Dokładna identyfikacja przedsiębiorstwa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1C6B29" w:rsidRPr="00233F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Imię i nazwisko lub nazwa</w:t>
            </w:r>
          </w:p>
        </w:tc>
        <w:tc>
          <w:tcPr>
            <w:tcW w:w="6237" w:type="dxa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B29" w:rsidRPr="00233F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Adres (siedziba)</w:t>
            </w:r>
          </w:p>
        </w:tc>
        <w:tc>
          <w:tcPr>
            <w:tcW w:w="6237" w:type="dxa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B29" w:rsidRPr="00233F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Numer w rejestrze/numer VAT</w:t>
            </w:r>
          </w:p>
        </w:tc>
        <w:tc>
          <w:tcPr>
            <w:tcW w:w="6237" w:type="dxa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B29" w:rsidRPr="00233F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Imię, nazwisko i stanowisko osoby reprezentującej przedsiębiorstwo</w:t>
            </w:r>
            <w:r w:rsidRPr="00233FDE">
              <w:rPr>
                <w:rFonts w:asciiTheme="minorHAnsi" w:hAnsiTheme="minorHAnsi" w:cstheme="minorHAnsi"/>
                <w:sz w:val="16"/>
                <w:szCs w:val="16"/>
              </w:rPr>
              <w:t xml:space="preserve"> (zgodnie z dokumentem rejestrowym)</w:t>
            </w:r>
          </w:p>
        </w:tc>
        <w:tc>
          <w:tcPr>
            <w:tcW w:w="6237" w:type="dxa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7B43" w:rsidRPr="00233FDE" w:rsidRDefault="00587B43" w:rsidP="001C6B29">
      <w:pPr>
        <w:pStyle w:val="Style68"/>
        <w:widowControl/>
        <w:tabs>
          <w:tab w:val="left" w:pos="1276"/>
        </w:tabs>
        <w:spacing w:before="110" w:line="240" w:lineRule="auto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t>2. Dane przedsiębiorstwa</w:t>
      </w:r>
    </w:p>
    <w:p w:rsidR="00587B43" w:rsidRPr="00233FDE" w:rsidRDefault="00587B43" w:rsidP="00AB35B6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587B43" w:rsidRPr="00233FDE" w:rsidTr="00AB35B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Okres referencyjny (*)</w:t>
            </w:r>
          </w:p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/wpisać rok/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Liczba zatrudnionych osób (RJR)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Roczny obrót (**)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Całkowity bilans roczny (**)</w:t>
            </w:r>
          </w:p>
        </w:tc>
      </w:tr>
      <w:tr w:rsidR="00587B43" w:rsidRPr="00233FDE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1. Łącznie ..............</w:t>
            </w: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B43" w:rsidRPr="00233FDE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2. Łącznie ..............</w:t>
            </w: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B43" w:rsidRPr="00233FDE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3. Łącznie ..............</w:t>
            </w: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87B43" w:rsidRPr="00233FDE" w:rsidRDefault="00587B43" w:rsidP="00AB35B6">
      <w:pPr>
        <w:pStyle w:val="Style104"/>
        <w:widowControl/>
        <w:spacing w:before="120" w:line="240" w:lineRule="auto"/>
        <w:rPr>
          <w:rStyle w:val="FontStyle142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 xml:space="preserve">(*)Wszystkie dane muszą odnosić się do trzech ostatnich, zatwierdzonych okresów obrachunkowych i być obliczone </w:t>
      </w:r>
      <w:r w:rsidR="00AB35B6" w:rsidRPr="00233FDE">
        <w:rPr>
          <w:rStyle w:val="FontStyle142"/>
          <w:rFonts w:asciiTheme="minorHAnsi" w:hAnsiTheme="minorHAnsi" w:cstheme="minorHAnsi"/>
          <w:sz w:val="18"/>
          <w:szCs w:val="18"/>
        </w:rPr>
        <w:br/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w stosunku rocznym. W przypadku nowo utwo</w:t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softHyphen/>
        <w:t>rzonego przedsiębiorstwa, którego sprawozdania finansowe jeszcze nie zostały zatwierdzone, należy przyjąć dane pochodzące z wiarygodnej oceny doko</w:t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softHyphen/>
        <w:t>nanej w trakcie roku</w:t>
      </w:r>
      <w:r w:rsidR="00AB35B6" w:rsidRPr="00233FDE">
        <w:rPr>
          <w:rStyle w:val="FontStyle142"/>
          <w:rFonts w:asciiTheme="minorHAnsi" w:hAnsiTheme="minorHAnsi" w:cstheme="minorHAnsi"/>
          <w:sz w:val="18"/>
          <w:szCs w:val="18"/>
        </w:rPr>
        <w:t xml:space="preserve"> </w:t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obrotowego. Wypełnianie zacząć od ostatniego okresu referencyjnego (ostatni zatwierdzony okres obrachunkowy)</w:t>
      </w:r>
    </w:p>
    <w:p w:rsidR="00587B43" w:rsidRPr="00233FDE" w:rsidRDefault="00587B43" w:rsidP="00587B43">
      <w:pPr>
        <w:pStyle w:val="Style104"/>
        <w:widowControl/>
        <w:spacing w:line="240" w:lineRule="auto"/>
        <w:rPr>
          <w:rStyle w:val="FontStyle142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(**) W euro.</w:t>
      </w:r>
    </w:p>
    <w:p w:rsidR="00587B43" w:rsidRPr="00233FDE" w:rsidRDefault="00587B43" w:rsidP="00AB35B6">
      <w:pPr>
        <w:pStyle w:val="Style96"/>
        <w:widowControl/>
        <w:tabs>
          <w:tab w:val="left" w:pos="1276"/>
        </w:tabs>
        <w:spacing w:before="182" w:line="240" w:lineRule="auto"/>
        <w:rPr>
          <w:rStyle w:val="FontStyle139"/>
          <w:rFonts w:asciiTheme="minorHAnsi" w:hAnsiTheme="minorHAnsi" w:cstheme="minorHAnsi"/>
          <w:sz w:val="18"/>
          <w:szCs w:val="18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>Dane te należy wpisać w zestawienie B(2) w załączniku B.</w:t>
      </w:r>
    </w:p>
    <w:p w:rsidR="00587B43" w:rsidRPr="00233FDE" w:rsidRDefault="00587B43" w:rsidP="00AB35B6">
      <w:pPr>
        <w:pStyle w:val="Style66"/>
        <w:widowControl/>
        <w:tabs>
          <w:tab w:val="left" w:pos="1276"/>
        </w:tabs>
        <w:spacing w:line="240" w:lineRule="exact"/>
        <w:rPr>
          <w:rFonts w:asciiTheme="minorHAnsi" w:hAnsiTheme="minorHAnsi" w:cstheme="minorHAnsi"/>
          <w:sz w:val="18"/>
          <w:szCs w:val="18"/>
        </w:rPr>
      </w:pPr>
    </w:p>
    <w:p w:rsidR="00AB35B6" w:rsidRPr="00233FDE" w:rsidRDefault="00587B43" w:rsidP="00AB35B6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t xml:space="preserve">Uwaga: </w:t>
      </w:r>
    </w:p>
    <w:p w:rsidR="00587B43" w:rsidRPr="00233FDE" w:rsidRDefault="00587B43" w:rsidP="00AB35B6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1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 xml:space="preserve">Dane przedsiębiorstw związanych z przedsiębiorstwem pochodzą z </w:t>
      </w:r>
      <w:r w:rsidR="00AB35B6" w:rsidRPr="00233FDE">
        <w:rPr>
          <w:rStyle w:val="FontStyle141"/>
          <w:rFonts w:asciiTheme="minorHAnsi" w:hAnsiTheme="minorHAnsi" w:cstheme="minorHAnsi"/>
          <w:sz w:val="18"/>
          <w:szCs w:val="18"/>
        </w:rPr>
        <w:t>ich sprawozdań finansowych i in</w:t>
      </w: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upstream</w:t>
      </w:r>
      <w:proofErr w:type="spellEnd"/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" lub „</w:t>
      </w:r>
      <w:proofErr w:type="spellStart"/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downstream</w:t>
      </w:r>
      <w:proofErr w:type="spellEnd"/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" w stosunku do niego, chyba że zostały one już ujęte w rachunkach skumulowanych</w:t>
      </w:r>
      <w:r w:rsidR="00AB35B6" w:rsidRPr="00233FD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.</w:t>
      </w:r>
    </w:p>
    <w:p w:rsidR="00587B43" w:rsidRPr="00233FDE" w:rsidRDefault="00587B43" w:rsidP="00AB35B6">
      <w:pPr>
        <w:pStyle w:val="Style66"/>
        <w:widowControl/>
        <w:tabs>
          <w:tab w:val="left" w:pos="1276"/>
        </w:tabs>
        <w:spacing w:before="192" w:line="240" w:lineRule="auto"/>
        <w:rPr>
          <w:rStyle w:val="FontStyle141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Takie przedsiębiorstwa partnerskie są traktowane jako bezpośredni partnerzy przedsiębiorstwa. A zatem należy dołączyć ich dane oraz formularz dla przedsiębiorstwa partnerskiego do załącznika A.</w:t>
      </w:r>
    </w:p>
    <w:p w:rsidR="00381718" w:rsidRPr="00233FDE" w:rsidRDefault="00381718" w:rsidP="00AB35B6">
      <w:pPr>
        <w:pStyle w:val="Style66"/>
        <w:widowControl/>
        <w:tabs>
          <w:tab w:val="left" w:pos="1276"/>
        </w:tabs>
        <w:spacing w:before="192" w:line="240" w:lineRule="auto"/>
        <w:rPr>
          <w:rStyle w:val="FontStyle141"/>
          <w:rFonts w:asciiTheme="minorHAnsi" w:hAnsiTheme="minorHAnsi" w:cstheme="minorHAnsi"/>
          <w:sz w:val="18"/>
          <w:szCs w:val="18"/>
        </w:rPr>
      </w:pPr>
    </w:p>
    <w:p w:rsidR="00C42B37" w:rsidRPr="00233FDE" w:rsidRDefault="00C42B37">
      <w:pPr>
        <w:rPr>
          <w:rFonts w:asciiTheme="minorHAnsi" w:hAnsiTheme="minorHAnsi" w:cstheme="minorHAnsi"/>
          <w:sz w:val="18"/>
        </w:rPr>
      </w:pPr>
    </w:p>
    <w:sectPr w:rsidR="00C42B37" w:rsidRPr="00233FDE" w:rsidSect="0005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0" w:right="991" w:bottom="709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351" w:rsidRDefault="00E85351" w:rsidP="00A96D21">
      <w:r>
        <w:separator/>
      </w:r>
    </w:p>
  </w:endnote>
  <w:endnote w:type="continuationSeparator" w:id="0">
    <w:p w:rsidR="00E85351" w:rsidRDefault="00E85351" w:rsidP="00A9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A3" w:rsidRDefault="00936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A2" w:rsidRDefault="00A546A2" w:rsidP="00A546A2">
    <w:pPr>
      <w:pStyle w:val="Stopka"/>
      <w:ind w:left="-709"/>
      <w:jc w:val="right"/>
      <w:rPr>
        <w:rFonts w:asciiTheme="majorHAnsi" w:hAnsiTheme="majorHAnsi"/>
        <w:sz w:val="14"/>
        <w:szCs w:val="14"/>
      </w:rPr>
    </w:pPr>
  </w:p>
  <w:p w:rsidR="00A546A2" w:rsidRPr="00A546A2" w:rsidRDefault="00A546A2" w:rsidP="00A546A2">
    <w:pPr>
      <w:pStyle w:val="Stopka"/>
      <w:ind w:left="-851"/>
      <w:jc w:val="right"/>
      <w:rPr>
        <w:rFonts w:asciiTheme="majorHAnsi" w:hAnsiTheme="majorHAnsi"/>
        <w:sz w:val="14"/>
        <w:szCs w:val="14"/>
      </w:rPr>
    </w:pPr>
    <w:r w:rsidRPr="00A546A2">
      <w:rPr>
        <w:rFonts w:asciiTheme="majorHAnsi" w:hAnsiTheme="majorHAnsi"/>
        <w:sz w:val="14"/>
        <w:szCs w:val="14"/>
      </w:rPr>
      <w:t xml:space="preserve">Załącznik B – spółki związane </w:t>
    </w:r>
    <w:r>
      <w:rPr>
        <w:rFonts w:asciiTheme="majorHAnsi" w:hAnsiTheme="majorHAnsi"/>
        <w:sz w:val="14"/>
        <w:szCs w:val="14"/>
      </w:rPr>
      <w:tab/>
    </w:r>
    <w:r w:rsidRPr="00A546A2">
      <w:rPr>
        <w:rFonts w:asciiTheme="majorHAnsi" w:hAnsiTheme="majorHAnsi"/>
        <w:sz w:val="14"/>
        <w:szCs w:val="14"/>
      </w:rPr>
      <w:tab/>
    </w:r>
    <w:sdt>
      <w:sdtPr>
        <w:rPr>
          <w:rFonts w:asciiTheme="majorHAnsi" w:hAnsiTheme="majorHAnsi"/>
          <w:sz w:val="14"/>
          <w:szCs w:val="14"/>
        </w:rPr>
        <w:id w:val="144290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sz w:val="14"/>
              <w:szCs w:val="14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Pr="00A546A2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3E77B5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A546A2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3E77B5">
              <w:rPr>
                <w:rFonts w:asciiTheme="majorHAnsi" w:hAnsiTheme="majorHAnsi"/>
                <w:b/>
                <w:noProof/>
                <w:sz w:val="14"/>
                <w:szCs w:val="14"/>
              </w:rPr>
              <w:t>3</w: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A3" w:rsidRDefault="00936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351" w:rsidRDefault="00E85351" w:rsidP="00A96D21">
      <w:r>
        <w:separator/>
      </w:r>
    </w:p>
  </w:footnote>
  <w:footnote w:type="continuationSeparator" w:id="0">
    <w:p w:rsidR="00E85351" w:rsidRDefault="00E85351" w:rsidP="00A96D21">
      <w:r>
        <w:continuationSeparator/>
      </w:r>
    </w:p>
  </w:footnote>
  <w:footnote w:id="1">
    <w:p w:rsidR="00385A30" w:rsidRPr="00385A30" w:rsidRDefault="00385A30">
      <w:pPr>
        <w:pStyle w:val="Tekstprzypisudolnego"/>
        <w:rPr>
          <w:rFonts w:asciiTheme="majorHAnsi" w:hAnsiTheme="majorHAnsi"/>
          <w:sz w:val="16"/>
          <w:szCs w:val="16"/>
        </w:rPr>
      </w:pPr>
      <w:r w:rsidRPr="00385A3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385A30">
        <w:rPr>
          <w:rFonts w:asciiTheme="majorHAnsi" w:hAnsiTheme="majorHAnsi"/>
          <w:sz w:val="16"/>
          <w:szCs w:val="16"/>
        </w:rPr>
        <w:t xml:space="preserve"> </w:t>
      </w:r>
      <w:r w:rsidRPr="00385A30">
        <w:rPr>
          <w:rStyle w:val="FontStyle142"/>
          <w:rFonts w:asciiTheme="majorHAnsi" w:hAnsiTheme="majorHAnsi"/>
          <w:sz w:val="16"/>
          <w:szCs w:val="16"/>
        </w:rPr>
        <w:t>Definicja, art. 6 ust. 3 akapit drugi.</w:t>
      </w:r>
    </w:p>
  </w:footnote>
  <w:footnote w:id="2">
    <w:p w:rsidR="00AB35B6" w:rsidRPr="00AB35B6" w:rsidRDefault="00AB35B6">
      <w:pPr>
        <w:pStyle w:val="Tekstprzypisudolnego"/>
        <w:rPr>
          <w:rFonts w:asciiTheme="majorHAnsi" w:hAnsiTheme="majorHAnsi"/>
          <w:sz w:val="16"/>
          <w:szCs w:val="16"/>
        </w:rPr>
      </w:pPr>
      <w:r w:rsidRPr="00AB35B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B35B6">
        <w:rPr>
          <w:rFonts w:asciiTheme="majorHAnsi" w:hAnsiTheme="majorHAnsi"/>
          <w:sz w:val="16"/>
          <w:szCs w:val="16"/>
        </w:rPr>
        <w:t xml:space="preserve"> </w:t>
      </w:r>
      <w:r w:rsidRPr="00AB35B6">
        <w:rPr>
          <w:rStyle w:val="FontStyle142"/>
          <w:rFonts w:asciiTheme="majorHAnsi" w:hAnsiTheme="majorHAnsi"/>
          <w:sz w:val="16"/>
          <w:szCs w:val="16"/>
        </w:rPr>
        <w:t>Jeżeli dane przedsiębiorstwa zostały ujęte w skonsolidowanych sprawozdaniach finansowych w mniejszej części niż określona na mocy art. 6 ust. 2, należy zastosować procent zgodny z tym artykułem (definicja, art. 6 ust. 3, akapit drugi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A3" w:rsidRDefault="00936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AE9" w:rsidRDefault="00936AA3" w:rsidP="00233FDE">
    <w:pPr>
      <w:pStyle w:val="Nagwek"/>
      <w:tabs>
        <w:tab w:val="clear" w:pos="4536"/>
        <w:tab w:val="clear" w:pos="9072"/>
        <w:tab w:val="left" w:pos="7455"/>
      </w:tabs>
    </w:pPr>
    <w:r w:rsidRPr="00936AA3">
      <w:rPr>
        <w:rFonts w:ascii="Arial Unicode MS" w:eastAsia="Arial Unicode MS" w:hAnsi="Times New Roman" w:cs="Times New Roman"/>
        <w:noProof/>
        <w:sz w:val="24"/>
        <w:szCs w:val="24"/>
        <w:lang w:eastAsia="pl-PL"/>
      </w:rPr>
      <w:drawing>
        <wp:inline distT="0" distB="0" distL="0" distR="0" wp14:anchorId="0EBF82B8" wp14:editId="48740BA7">
          <wp:extent cx="5715000" cy="523875"/>
          <wp:effectExtent l="0" t="0" r="0" b="9525"/>
          <wp:docPr id="1" name="Obraz 1" descr="loga z obramowan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z obramowani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  <w:r w:rsidR="007D6A21">
      <w:tab/>
    </w:r>
  </w:p>
  <w:p w:rsidR="00494C32" w:rsidRDefault="00494C32" w:rsidP="00A96D21">
    <w:pPr>
      <w:pStyle w:val="Nagwek"/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A3" w:rsidRDefault="00936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21"/>
    <w:rsid w:val="00050AA2"/>
    <w:rsid w:val="00052857"/>
    <w:rsid w:val="00104FD3"/>
    <w:rsid w:val="00170DD3"/>
    <w:rsid w:val="0018254E"/>
    <w:rsid w:val="001C1B73"/>
    <w:rsid w:val="001C6B29"/>
    <w:rsid w:val="00233FDE"/>
    <w:rsid w:val="00342BFC"/>
    <w:rsid w:val="00381718"/>
    <w:rsid w:val="00385A30"/>
    <w:rsid w:val="0038687A"/>
    <w:rsid w:val="003C3535"/>
    <w:rsid w:val="003E77B5"/>
    <w:rsid w:val="00424007"/>
    <w:rsid w:val="00494C32"/>
    <w:rsid w:val="004C4A65"/>
    <w:rsid w:val="00587B43"/>
    <w:rsid w:val="00622CBF"/>
    <w:rsid w:val="00641E4E"/>
    <w:rsid w:val="006833DA"/>
    <w:rsid w:val="00695759"/>
    <w:rsid w:val="006E75A9"/>
    <w:rsid w:val="006F09B7"/>
    <w:rsid w:val="007C49DD"/>
    <w:rsid w:val="007D6A21"/>
    <w:rsid w:val="00821A4C"/>
    <w:rsid w:val="00917F95"/>
    <w:rsid w:val="00936AA3"/>
    <w:rsid w:val="009438C2"/>
    <w:rsid w:val="009A2BCB"/>
    <w:rsid w:val="009A49AC"/>
    <w:rsid w:val="009C1962"/>
    <w:rsid w:val="009C5CD4"/>
    <w:rsid w:val="00A546A2"/>
    <w:rsid w:val="00A96D21"/>
    <w:rsid w:val="00AB35B6"/>
    <w:rsid w:val="00B22230"/>
    <w:rsid w:val="00BA6DCA"/>
    <w:rsid w:val="00BE18AE"/>
    <w:rsid w:val="00BF054B"/>
    <w:rsid w:val="00C42B37"/>
    <w:rsid w:val="00C61AE9"/>
    <w:rsid w:val="00CC32D2"/>
    <w:rsid w:val="00E03998"/>
    <w:rsid w:val="00E85351"/>
    <w:rsid w:val="00E90F69"/>
    <w:rsid w:val="00EC710B"/>
    <w:rsid w:val="00F14A53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F3B677-2FBC-4FCF-ADEA-DA001C63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B4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587B43"/>
    <w:pPr>
      <w:spacing w:line="161" w:lineRule="exact"/>
    </w:pPr>
  </w:style>
  <w:style w:type="paragraph" w:customStyle="1" w:styleId="Style41">
    <w:name w:val="Style41"/>
    <w:basedOn w:val="Normalny"/>
    <w:rsid w:val="00587B43"/>
  </w:style>
  <w:style w:type="paragraph" w:customStyle="1" w:styleId="Style57">
    <w:name w:val="Style57"/>
    <w:basedOn w:val="Normalny"/>
    <w:rsid w:val="00587B43"/>
    <w:pPr>
      <w:spacing w:line="250" w:lineRule="exact"/>
      <w:jc w:val="center"/>
    </w:pPr>
  </w:style>
  <w:style w:type="paragraph" w:customStyle="1" w:styleId="Style66">
    <w:name w:val="Style66"/>
    <w:basedOn w:val="Normalny"/>
    <w:rsid w:val="00587B43"/>
    <w:pPr>
      <w:spacing w:line="187" w:lineRule="exact"/>
      <w:jc w:val="both"/>
    </w:pPr>
  </w:style>
  <w:style w:type="paragraph" w:customStyle="1" w:styleId="Style68">
    <w:name w:val="Style68"/>
    <w:basedOn w:val="Normalny"/>
    <w:rsid w:val="00587B43"/>
    <w:pPr>
      <w:spacing w:line="199" w:lineRule="exact"/>
      <w:jc w:val="center"/>
    </w:pPr>
  </w:style>
  <w:style w:type="paragraph" w:customStyle="1" w:styleId="Style70">
    <w:name w:val="Style70"/>
    <w:basedOn w:val="Normalny"/>
    <w:rsid w:val="00587B43"/>
  </w:style>
  <w:style w:type="paragraph" w:customStyle="1" w:styleId="Style83">
    <w:name w:val="Style83"/>
    <w:basedOn w:val="Normalny"/>
    <w:rsid w:val="00587B43"/>
  </w:style>
  <w:style w:type="paragraph" w:customStyle="1" w:styleId="Style91">
    <w:name w:val="Style91"/>
    <w:basedOn w:val="Normalny"/>
    <w:rsid w:val="00587B43"/>
    <w:pPr>
      <w:spacing w:line="158" w:lineRule="exact"/>
      <w:ind w:hanging="216"/>
    </w:pPr>
  </w:style>
  <w:style w:type="paragraph" w:customStyle="1" w:styleId="Style96">
    <w:name w:val="Style96"/>
    <w:basedOn w:val="Normalny"/>
    <w:rsid w:val="00587B43"/>
    <w:pPr>
      <w:spacing w:line="158" w:lineRule="exact"/>
      <w:jc w:val="both"/>
    </w:pPr>
  </w:style>
  <w:style w:type="paragraph" w:customStyle="1" w:styleId="Style104">
    <w:name w:val="Style104"/>
    <w:basedOn w:val="Normalny"/>
    <w:rsid w:val="00587B43"/>
    <w:pPr>
      <w:spacing w:line="163" w:lineRule="exact"/>
      <w:jc w:val="both"/>
    </w:pPr>
  </w:style>
  <w:style w:type="character" w:customStyle="1" w:styleId="FontStyle139">
    <w:name w:val="Font Style139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587B4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1">
    <w:name w:val="Font Style141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customStyle="1" w:styleId="FontStyle142">
    <w:name w:val="Font Style142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718"/>
    <w:rPr>
      <w:rFonts w:ascii="Arial Unicode MS" w:eastAsia="Arial Unicode MS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18"/>
    <w:rPr>
      <w:rFonts w:ascii="Arial Unicode MS" w:eastAsia="Arial Unicode MS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24754-BAE2-4A8D-82D5-9C332E9D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Wiola</cp:lastModifiedBy>
  <cp:revision>3</cp:revision>
  <cp:lastPrinted>2013-11-14T12:43:00Z</cp:lastPrinted>
  <dcterms:created xsi:type="dcterms:W3CDTF">2019-01-11T12:50:00Z</dcterms:created>
  <dcterms:modified xsi:type="dcterms:W3CDTF">2019-03-20T21:35:00Z</dcterms:modified>
</cp:coreProperties>
</file>